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07" w:rsidRDefault="004C3DBE" w:rsidP="00FA3554">
      <w:pPr>
        <w:jc w:val="center"/>
        <w:rPr>
          <w:rFonts w:ascii="Arial" w:hAnsi="Arial" w:cs="Arial"/>
          <w:b/>
          <w:sz w:val="40"/>
          <w:szCs w:val="40"/>
          <w:lang/>
        </w:rPr>
      </w:pPr>
      <w:r w:rsidRPr="00FA3554">
        <w:rPr>
          <w:rFonts w:ascii="Arial" w:hAnsi="Arial" w:cs="Arial"/>
          <w:b/>
          <w:sz w:val="40"/>
          <w:szCs w:val="40"/>
          <w:lang/>
        </w:rPr>
        <w:t>ТЕМЕ ЗА МАТУРСКИ ПРАКТИЧНИ РАД</w:t>
      </w:r>
    </w:p>
    <w:p w:rsidR="00FA3554" w:rsidRPr="00FA3554" w:rsidRDefault="00FA3554" w:rsidP="00FA3554">
      <w:pPr>
        <w:jc w:val="center"/>
        <w:rPr>
          <w:rFonts w:ascii="Arial" w:hAnsi="Arial" w:cs="Arial"/>
          <w:b/>
          <w:sz w:val="40"/>
          <w:szCs w:val="40"/>
          <w:lang/>
        </w:rPr>
      </w:pPr>
    </w:p>
    <w:p w:rsidR="004C3DBE" w:rsidRDefault="004C3DBE" w:rsidP="00FA3554">
      <w:pPr>
        <w:jc w:val="center"/>
        <w:rPr>
          <w:rFonts w:ascii="Arial" w:hAnsi="Arial" w:cs="Arial"/>
          <w:b/>
          <w:i/>
          <w:sz w:val="36"/>
          <w:szCs w:val="36"/>
          <w:lang/>
        </w:rPr>
      </w:pPr>
      <w:bookmarkStart w:id="0" w:name="_GoBack"/>
      <w:bookmarkEnd w:id="0"/>
      <w:r w:rsidRPr="00FA3554">
        <w:rPr>
          <w:rFonts w:ascii="Arial" w:hAnsi="Arial" w:cs="Arial"/>
          <w:b/>
          <w:i/>
          <w:sz w:val="36"/>
          <w:szCs w:val="36"/>
          <w:lang/>
        </w:rPr>
        <w:t>ТЕХНИЧАР ЗА БИОТЕХНОЛОГИЈУ</w:t>
      </w:r>
    </w:p>
    <w:p w:rsidR="00FA3554" w:rsidRPr="00FA3554" w:rsidRDefault="00FA3554" w:rsidP="00FA3554">
      <w:pPr>
        <w:jc w:val="center"/>
        <w:rPr>
          <w:rFonts w:ascii="Arial" w:hAnsi="Arial" w:cs="Arial"/>
          <w:b/>
          <w:i/>
          <w:sz w:val="36"/>
          <w:szCs w:val="36"/>
          <w:lang/>
        </w:rPr>
      </w:pPr>
    </w:p>
    <w:p w:rsidR="004C3DBE" w:rsidRPr="00FA3554" w:rsidRDefault="004C3DBE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Вода као сировина у прехрамбеној индустрији</w:t>
      </w:r>
    </w:p>
    <w:p w:rsidR="004C3DBE" w:rsidRPr="00FA3554" w:rsidRDefault="004C3DBE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Омекшавање воде</w:t>
      </w:r>
    </w:p>
    <w:p w:rsidR="004C3DBE" w:rsidRPr="00FA3554" w:rsidRDefault="004C3DBE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Физичко – хемијски показатељи квалитета воде</w:t>
      </w:r>
    </w:p>
    <w:p w:rsidR="004C3DBE" w:rsidRPr="00FA3554" w:rsidRDefault="004C3DBE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4.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Отпадне воде у биотехнологији и њихово пречишћавање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5.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Конзерванси у производима од воћа и поврћа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6.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Сирови воћни сок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7.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бистрог сока од јабуке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8.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Подела и улога хранљивих материја у исхрани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9.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Намирнице биљног порекла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10.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Намирнице животињског порекла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11.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Примена високих температура у конзервисању намирница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12.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Примена ниских температура у конзервисању намирница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13.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Биохемијско конзервисање намирница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14.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Грожђе као сировина у производњи вина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15.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Хемијски састав шире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16.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белих вина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17.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црних вина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18.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пенушавих вина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lastRenderedPageBreak/>
        <w:t>19.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Кварење вина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20.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Мане вина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21.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воћних ракија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22.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житних ракија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23.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Сировине у индусртији врења</w:t>
      </w:r>
    </w:p>
    <w:p w:rsidR="00C260C4" w:rsidRPr="00FA3554" w:rsidRDefault="00C260C4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24.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="000F7F67" w:rsidRPr="00FA3554">
        <w:rPr>
          <w:rFonts w:ascii="Arial" w:hAnsi="Arial" w:cs="Arial"/>
          <w:b/>
          <w:sz w:val="28"/>
          <w:szCs w:val="28"/>
          <w:lang/>
        </w:rPr>
        <w:t>Производња пекарског квасца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25.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етил алкохола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26.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Сировине за производњу пива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27.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слада и сладовине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28.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Алкохолно врење у производњи пива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29.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Стабилност пива и узрочници кварења пива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30.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Производња сирћетне киселине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31.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Адитиви и њихова употреба у прехрамбеној индустрији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32.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Дифузија шећера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33.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Кристализација шећера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34.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Чишћење екстракционог шећерног сока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35.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Стаклена амбалажа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36.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Метална амбалажа</w:t>
      </w:r>
    </w:p>
    <w:p w:rsidR="000F7F67" w:rsidRPr="00FA3554" w:rsidRDefault="000F7F67">
      <w:pPr>
        <w:rPr>
          <w:rFonts w:ascii="Arial" w:hAnsi="Arial" w:cs="Arial"/>
          <w:b/>
          <w:sz w:val="28"/>
          <w:szCs w:val="28"/>
          <w:lang/>
        </w:rPr>
      </w:pPr>
      <w:r w:rsidRPr="00FA3554">
        <w:rPr>
          <w:rFonts w:ascii="Arial" w:hAnsi="Arial" w:cs="Arial"/>
          <w:b/>
          <w:sz w:val="28"/>
          <w:szCs w:val="28"/>
          <w:lang/>
        </w:rPr>
        <w:t>37.</w:t>
      </w:r>
      <w:r w:rsidR="00FA3554">
        <w:rPr>
          <w:rFonts w:ascii="Arial" w:hAnsi="Arial" w:cs="Arial"/>
          <w:b/>
          <w:sz w:val="28"/>
          <w:szCs w:val="28"/>
          <w:lang/>
        </w:rPr>
        <w:t xml:space="preserve"> </w:t>
      </w:r>
      <w:r w:rsidRPr="00FA3554">
        <w:rPr>
          <w:rFonts w:ascii="Arial" w:hAnsi="Arial" w:cs="Arial"/>
          <w:b/>
          <w:sz w:val="28"/>
          <w:szCs w:val="28"/>
          <w:lang/>
        </w:rPr>
        <w:t>Пластична амбалажа</w:t>
      </w:r>
    </w:p>
    <w:sectPr w:rsidR="000F7F67" w:rsidRPr="00FA3554" w:rsidSect="00601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3DBE"/>
    <w:rsid w:val="000F7F67"/>
    <w:rsid w:val="0037776F"/>
    <w:rsid w:val="004C3DBE"/>
    <w:rsid w:val="0060180E"/>
    <w:rsid w:val="00BB0D07"/>
    <w:rsid w:val="00C260C4"/>
    <w:rsid w:val="00FA3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Laki</cp:lastModifiedBy>
  <cp:revision>4</cp:revision>
  <dcterms:created xsi:type="dcterms:W3CDTF">2020-05-14T08:15:00Z</dcterms:created>
  <dcterms:modified xsi:type="dcterms:W3CDTF">2021-04-17T00:16:00Z</dcterms:modified>
</cp:coreProperties>
</file>